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BatangChe" w:ascii="BatangChe" w:hAnsi="BatangChe"/>
          <w:sz w:val="96"/>
          <w:szCs w:val="96"/>
        </w:rPr>
        <w:t xml:space="preserve">                       </w:t>
      </w:r>
      <w:r>
        <w:rPr/>
        <w:drawing>
          <wp:inline distT="0" distB="0" distL="0" distR="0">
            <wp:extent cx="1619250" cy="1784985"/>
            <wp:effectExtent l="0" t="0" r="0" b="0"/>
            <wp:docPr id="1" name="Grafi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BatangChe" w:ascii="BatangChe" w:hAnsi="BatangChe"/>
          <w:sz w:val="96"/>
          <w:szCs w:val="96"/>
        </w:rPr>
        <w:t xml:space="preserve">      </w:t>
      </w:r>
    </w:p>
    <w:p>
      <w:pPr>
        <w:pStyle w:val="Normal"/>
        <w:jc w:val="center"/>
        <w:rPr/>
      </w:pPr>
      <w:r>
        <w:rPr>
          <w:rFonts w:ascii="Segoe Print" w:hAnsi="Segoe Print"/>
          <w:sz w:val="40"/>
          <w:szCs w:val="40"/>
        </w:rPr>
        <w:t>Sehr geehrte Mitbürger der Gemeinde Straßkirchen,</w:t>
      </w:r>
    </w:p>
    <w:p>
      <w:pPr>
        <w:pStyle w:val="Normal"/>
        <w:jc w:val="center"/>
        <w:rPr/>
      </w:pPr>
      <w:r>
        <w:rPr>
          <w:sz w:val="40"/>
          <w:szCs w:val="40"/>
        </w:rPr>
        <w:t>der Obst und Gartenbauverein möchte in diesem Sommer die in großer Zahl vorhand</w:t>
      </w:r>
      <w:r>
        <w:rPr>
          <w:sz w:val="40"/>
          <w:szCs w:val="40"/>
        </w:rPr>
        <w:t>en</w:t>
      </w:r>
      <w:r>
        <w:rPr>
          <w:sz w:val="40"/>
          <w:szCs w:val="40"/>
        </w:rPr>
        <w:t xml:space="preserve">en mit viel Freude und Einsatz geschaffenen Privatgärten im Gemeindebereich prämieren. Den schönsten winkt eine Anerkennung. Die Bewertung erfolgt  </w:t>
      </w:r>
      <w:r>
        <w:rPr>
          <w:sz w:val="40"/>
          <w:szCs w:val="40"/>
        </w:rPr>
        <w:t>im August wenn alles in voller Blüte steht.</w:t>
      </w:r>
    </w:p>
    <w:p>
      <w:pPr>
        <w:pStyle w:val="Normal"/>
        <w:jc w:val="center"/>
        <w:rPr/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Es werden keine </w:t>
      </w:r>
      <w:r>
        <w:rPr>
          <w:sz w:val="40"/>
          <w:szCs w:val="40"/>
        </w:rPr>
        <w:t xml:space="preserve"> Kategorien  </w:t>
      </w:r>
      <w:r>
        <w:rPr>
          <w:sz w:val="40"/>
          <w:szCs w:val="40"/>
        </w:rPr>
        <w:t>vorgegeben, jeder kann seinen Bereich des Gartens angeben von dem er glaubt das er der schönste seines Gartens ist.</w:t>
      </w:r>
    </w:p>
    <w:p>
      <w:pPr>
        <w:pStyle w:val="Normal"/>
        <w:jc w:val="center"/>
        <w:rPr/>
      </w:pPr>
      <w:r>
        <w:rPr>
          <w:sz w:val="40"/>
          <w:szCs w:val="40"/>
        </w:rPr>
        <w:t>A</w:t>
      </w:r>
      <w:r>
        <w:rPr>
          <w:sz w:val="40"/>
          <w:szCs w:val="40"/>
        </w:rPr>
        <w:t>lso anmelden!!</w:t>
      </w:r>
    </w:p>
    <w:p>
      <w:pPr>
        <w:pStyle w:val="Normal"/>
        <w:jc w:val="center"/>
        <w:rPr/>
      </w:pPr>
      <w:r>
        <w:rPr>
          <w:sz w:val="40"/>
          <w:szCs w:val="40"/>
        </w:rPr>
        <w:t>eine  schöne Prämie winkt</w:t>
      </w:r>
    </w:p>
    <w:p>
      <w:pPr>
        <w:pStyle w:val="Normal"/>
        <w:jc w:val="center"/>
        <w:rPr/>
      </w:pPr>
      <w:r>
        <w:rPr>
          <w:rFonts w:eastAsia="Calibri" w:cs="" w:cstheme="minorBidi" w:eastAsiaTheme="minorHAnsi"/>
          <w:sz w:val="40"/>
          <w:szCs w:val="40"/>
        </w:rPr>
        <w:t xml:space="preserve">Anmeldung unter </w:t>
      </w:r>
      <w:r>
        <w:rPr>
          <w:rStyle w:val="Internetverknpfung"/>
          <w:rFonts w:eastAsia="Calibri" w:cs="" w:cstheme="minorBidi" w:eastAsiaTheme="minorHAnsi"/>
          <w:sz w:val="40"/>
          <w:szCs w:val="40"/>
        </w:rPr>
        <w:t>info@ogv-strasskirchen.de</w:t>
      </w:r>
    </w:p>
    <w:p>
      <w:pPr>
        <w:pStyle w:val="Normal"/>
        <w:jc w:val="center"/>
        <w:rPr>
          <w:rFonts w:asciiTheme="minorHAnsi" w:cstheme="minorBidi" w:eastAsiaTheme="minorHAnsi" w:hAnsiTheme="minorHAnsi"/>
        </w:rPr>
      </w:pPr>
      <w:r>
        <w:rPr>
          <w:rFonts w:eastAsia="Calibri" w:cs="" w:cstheme="minorBidi" w:eastAsiaTheme="minorHAnsi"/>
          <w:sz w:val="40"/>
          <w:szCs w:val="40"/>
        </w:rPr>
        <w:t xml:space="preserve">oder Tel </w:t>
      </w:r>
      <w:r>
        <w:rPr>
          <w:rFonts w:eastAsia="Calibri" w:cs="" w:cstheme="minorBidi" w:eastAsiaTheme="minorHAnsi"/>
          <w:sz w:val="40"/>
          <w:szCs w:val="40"/>
        </w:rPr>
        <w:t>09424 428</w:t>
      </w:r>
    </w:p>
    <w:p>
      <w:pPr>
        <w:pStyle w:val="Normal"/>
        <w:rPr/>
      </w:pPr>
      <w:r>
        <w:rPr>
          <w:sz w:val="40"/>
          <w:szCs w:val="40"/>
        </w:rPr>
        <w:t>Die Vorstandschaft des Obst- und Gartenbauvereines</w:t>
      </w:r>
    </w:p>
    <w:p>
      <w:pPr>
        <w:pStyle w:val="Normal"/>
        <w:rPr/>
      </w:pPr>
      <w:r>
        <w:rPr>
          <w:sz w:val="40"/>
          <w:szCs w:val="40"/>
        </w:rPr>
        <w:t xml:space="preserve">                                     </w:t>
      </w:r>
      <w:r>
        <w:rPr>
          <w:sz w:val="40"/>
          <w:szCs w:val="40"/>
        </w:rPr>
        <w:t>Straßkirchen</w:t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134" w:right="1418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atangChe">
    <w:charset w:val="00"/>
    <w:family w:val="roman"/>
    <w:pitch w:val="variable"/>
  </w:font>
  <w:font w:name="Segoe Prin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e86128"/>
    <w:rPr>
      <w:rFonts w:ascii="Tahoma" w:hAnsi="Tahoma" w:cs="Tahoma"/>
      <w:sz w:val="16"/>
      <w:szCs w:val="16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232aa5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232aa5"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e861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232a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232a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714a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LibreOffice/6.3.1.2$Windows_X86_64 LibreOffice_project/b79626edf0065ac373bd1df5c28bd630b4424273</Application>
  <Pages>1</Pages>
  <Words>88</Words>
  <Characters>543</Characters>
  <CharactersWithSpaces>693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2017-02-17T12:06:00Z</dcterms:created>
  <dc:creator>Karl</dc:creator>
  <dc:description/>
  <dc:language>de-DE</dc:language>
  <cp:lastModifiedBy/>
  <cp:lastPrinted>2016-09-23T19:35:00Z</cp:lastPrinted>
  <dcterms:modified xsi:type="dcterms:W3CDTF">2021-05-18T20:03:31Z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