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14E" w:rsidRPr="00774F34" w:rsidRDefault="003C57BC" w:rsidP="00C31F5D">
      <w:pPr>
        <w:rPr>
          <w:rFonts w:ascii="BatangChe" w:eastAsia="BatangChe" w:hAnsi="BatangChe"/>
          <w:sz w:val="18"/>
          <w:szCs w:val="18"/>
        </w:rPr>
      </w:pPr>
      <w:r>
        <w:rPr>
          <w:rFonts w:ascii="BatangChe" w:eastAsia="BatangChe" w:hAnsi="BatangChe"/>
          <w:sz w:val="96"/>
          <w:szCs w:val="96"/>
        </w:rPr>
        <w:t xml:space="preserve"> </w:t>
      </w:r>
      <w:r w:rsidR="00284CF5">
        <w:rPr>
          <w:rFonts w:ascii="BatangChe" w:eastAsia="BatangChe" w:hAnsi="BatangChe"/>
          <w:sz w:val="96"/>
          <w:szCs w:val="96"/>
        </w:rPr>
        <w:t xml:space="preserve">       </w:t>
      </w:r>
      <w:r w:rsidR="004D3B2E">
        <w:rPr>
          <w:rFonts w:ascii="BatangChe" w:eastAsia="BatangChe" w:hAnsi="BatangChe"/>
          <w:sz w:val="96"/>
          <w:szCs w:val="96"/>
        </w:rPr>
        <w:t xml:space="preserve">   </w:t>
      </w:r>
    </w:p>
    <w:p w:rsidR="00C31F5D" w:rsidRDefault="000754E8" w:rsidP="00C31F5D">
      <w:r w:rsidRPr="000754E8">
        <w:rPr>
          <w:rFonts w:ascii="BatangChe" w:eastAsia="BatangChe" w:hAnsi="BatangChe"/>
          <w:sz w:val="24"/>
          <w:szCs w:val="24"/>
        </w:rPr>
        <w:t>N</w:t>
      </w:r>
      <w:r w:rsidR="00A22ACA">
        <w:t>euwahlen beim Obst und Gartenbauverein</w:t>
      </w:r>
      <w:bookmarkStart w:id="0" w:name="_GoBack"/>
      <w:bookmarkEnd w:id="0"/>
    </w:p>
    <w:p w:rsidR="000A4A18" w:rsidRDefault="00A22ACA" w:rsidP="00C31F5D">
      <w:proofErr w:type="spellStart"/>
      <w:r>
        <w:t>Straßkirchen</w:t>
      </w:r>
      <w:proofErr w:type="spellEnd"/>
      <w:r>
        <w:t xml:space="preserve"> (</w:t>
      </w:r>
      <w:proofErr w:type="spellStart"/>
      <w:r>
        <w:t>ka</w:t>
      </w:r>
      <w:proofErr w:type="spellEnd"/>
      <w:r>
        <w:t>) Am 26.03.2019</w:t>
      </w:r>
      <w:r w:rsidR="00C31F5D">
        <w:t xml:space="preserve"> hielt der Obst und Gartenba</w:t>
      </w:r>
      <w:r w:rsidR="003157F8">
        <w:t xml:space="preserve">uverein </w:t>
      </w:r>
      <w:proofErr w:type="spellStart"/>
      <w:r w:rsidR="003157F8">
        <w:t>Straßkirchen</w:t>
      </w:r>
      <w:proofErr w:type="spellEnd"/>
      <w:r>
        <w:t xml:space="preserve"> im Gasthaus Brunner</w:t>
      </w:r>
      <w:r w:rsidR="003157F8">
        <w:t xml:space="preserve">  seine jährliche Frühjahrs</w:t>
      </w:r>
      <w:r w:rsidR="00C31F5D">
        <w:t>versammlung ab. Vorsitzende Brigitte Kiendl begrüßte die</w:t>
      </w:r>
      <w:r>
        <w:t xml:space="preserve"> mehr als 70 Anwesenden. In einer Schweigeminute wurde der im letzten Jahr verstorbenen Mitglieder gedacht.</w:t>
      </w:r>
    </w:p>
    <w:p w:rsidR="00F14E33" w:rsidRDefault="00A22ACA" w:rsidP="00C31F5D">
      <w:r>
        <w:t xml:space="preserve">Im ersten Tagesordnungspunkt lies Schriftführer K. Heinrich die Ereignisse  während der 4-jährigen Wahlperiode stichpunktartig Revue passieren. </w:t>
      </w:r>
      <w:r w:rsidR="00B62BFC">
        <w:t>Hier stellten die Ausflüge zu Gartenschauen und der Besuch von Weihnachtsmärkten immer einen Höhepunkt dar. Weiter wurden eine Vielzahl an Aktivitäten durchgeführt</w:t>
      </w:r>
      <w:r w:rsidR="00513336">
        <w:t xml:space="preserve">, wie </w:t>
      </w:r>
      <w:proofErr w:type="spellStart"/>
      <w:r w:rsidR="00513336">
        <w:t>Muttertagsbasteln</w:t>
      </w:r>
      <w:proofErr w:type="spellEnd"/>
      <w:r w:rsidR="00513336">
        <w:t xml:space="preserve">, </w:t>
      </w:r>
      <w:r w:rsidR="00F14E33">
        <w:t>Apfelpressen, Kartoffelfeuer, Ferienaktion für Kinder, Pflege von Dorfwappen und weiteres.</w:t>
      </w:r>
    </w:p>
    <w:p w:rsidR="00A22ACA" w:rsidRDefault="00F14E33" w:rsidP="00C31F5D">
      <w:r>
        <w:t xml:space="preserve">Anschließend stellte Kreisfachberater Johann </w:t>
      </w:r>
      <w:proofErr w:type="spellStart"/>
      <w:r>
        <w:t>Niedernhuber</w:t>
      </w:r>
      <w:proofErr w:type="spellEnd"/>
      <w:r>
        <w:t xml:space="preserve"> in seinem Vortrag den Weg zum attraktiven pflegeleichten Garten vor. Hier ist besonders darauf zu achten, dass die anfallende Arbeit neben Beruf und Familie nicht überfordert. Der Garten soll wenig Arbeit machen, Überflüssiges soll weggelassen werden. Man sollte überlegen, welche Erwartungen man an den </w:t>
      </w:r>
      <w:proofErr w:type="spellStart"/>
      <w:r>
        <w:t>Garet</w:t>
      </w:r>
      <w:r w:rsidR="0033766D">
        <w:t>n</w:t>
      </w:r>
      <w:proofErr w:type="spellEnd"/>
      <w:r w:rsidR="0033766D">
        <w:t xml:space="preserve"> hat. Erleichtert wird es durch Anlage von pflegeleichten</w:t>
      </w:r>
      <w:r w:rsidR="00DC7203">
        <w:t xml:space="preserve"> richtig wachsenden Sträuchern und Stauden.</w:t>
      </w:r>
      <w:r w:rsidR="00AB460B">
        <w:t xml:space="preserve"> </w:t>
      </w:r>
      <w:r w:rsidR="00DC7203">
        <w:t xml:space="preserve">Bei Pflanzen und Blumen stellt die Farbwahl ein wichtiges Kriterium dar. Wege und Plätze symmetrisch angelegt, für Rast und Grillplätze dienen der Erholung und Gestaltung. </w:t>
      </w:r>
      <w:proofErr w:type="spellStart"/>
      <w:r w:rsidR="00DC7203">
        <w:t>Bodendecker</w:t>
      </w:r>
      <w:proofErr w:type="spellEnd"/>
      <w:r w:rsidR="00DC7203">
        <w:t xml:space="preserve"> sind eine wertvolle Hilfe gegen Unkraut, Rasen gibt es in vielen Arten, es dürfen auch Blumen darin wachsen, Flies verhindert den Unkrautwuchs.</w:t>
      </w:r>
      <w:r w:rsidR="00AB460B">
        <w:t xml:space="preserve"> </w:t>
      </w:r>
      <w:r w:rsidR="00DC7203">
        <w:t xml:space="preserve">Bei Obstanbau sollten kleinwüchsige Bäume und Sträucher verwendet werden. Problem sind hier die Schädlinge, die es für fast alle </w:t>
      </w:r>
      <w:r w:rsidR="00AB460B">
        <w:t xml:space="preserve">Sorten gibt, der Einsatz von Spritzmitteln sollte eingeschränkt werden, es können Netze verwendet werden. Bei Gemüseanbau sind Hochbeete sehr praktisch und rückenschonend. </w:t>
      </w:r>
      <w:r w:rsidR="00DC7203">
        <w:t xml:space="preserve"> </w:t>
      </w:r>
      <w:r>
        <w:t xml:space="preserve"> </w:t>
      </w:r>
      <w:r w:rsidR="00A22ACA">
        <w:t xml:space="preserve"> </w:t>
      </w:r>
    </w:p>
    <w:p w:rsidR="005B122E" w:rsidRDefault="00AB460B" w:rsidP="00C31F5D">
      <w:r>
        <w:t>Als 3. Punkt der Tagesordnung stand die Wahl der Vorstandschaft, der Beisitzer und der Kassenprüfer an.</w:t>
      </w:r>
      <w:r w:rsidRPr="00AB460B">
        <w:t xml:space="preserve"> </w:t>
      </w:r>
      <w:r>
        <w:t xml:space="preserve">Kassier </w:t>
      </w:r>
      <w:r>
        <w:t>Christian Heilmeier</w:t>
      </w:r>
      <w:r>
        <w:t xml:space="preserve"> stellte </w:t>
      </w:r>
      <w:r w:rsidR="005B122E">
        <w:t xml:space="preserve">davor </w:t>
      </w:r>
      <w:r>
        <w:t>den Kassenbericht vor</w:t>
      </w:r>
      <w:r>
        <w:t xml:space="preserve">. </w:t>
      </w:r>
      <w:r w:rsidR="005B122E">
        <w:t xml:space="preserve"> D</w:t>
      </w:r>
      <w:r>
        <w:t xml:space="preserve">ie Vorstandschaft und die Kassenprüfer </w:t>
      </w:r>
      <w:r w:rsidR="005B122E">
        <w:t xml:space="preserve">wurden </w:t>
      </w:r>
      <w:r>
        <w:t>von den</w:t>
      </w:r>
      <w:r w:rsidR="005B122E">
        <w:t xml:space="preserve"> anwesenden</w:t>
      </w:r>
      <w:r>
        <w:t xml:space="preserve"> Mitgliedern einstimmig entlastet.</w:t>
      </w:r>
      <w:r w:rsidR="00945510">
        <w:t xml:space="preserve"> </w:t>
      </w:r>
    </w:p>
    <w:p w:rsidR="005B122E" w:rsidRDefault="005B122E" w:rsidP="00C31F5D">
      <w:r>
        <w:t>Kassier C. Heilmeier und Be</w:t>
      </w:r>
      <w:r w:rsidR="00320877">
        <w:t>i</w:t>
      </w:r>
      <w:r>
        <w:t xml:space="preserve">sitzer R. Heinrich stellten sich nicht mehr zur Wahl. Beiden wurde von Vorsitzender B. Kiendl ein Blumengesteck zum Dank überreicht. </w:t>
      </w:r>
    </w:p>
    <w:p w:rsidR="00C12200" w:rsidRDefault="005B122E" w:rsidP="00C31F5D">
      <w:r>
        <w:t>Die von Bürgermeister Hirtreiter geleitete Wahl wurde mit folgendem Ergebnis durchgeführt</w:t>
      </w:r>
      <w:r w:rsidR="00C12200">
        <w:t>:</w:t>
      </w:r>
    </w:p>
    <w:p w:rsidR="003C7BDD" w:rsidRDefault="00C12200" w:rsidP="00C12200">
      <w:pPr>
        <w:pStyle w:val="Listenabsatz"/>
      </w:pPr>
      <w:r>
        <w:t>1.Vorsitzende B. Kiendl, 2. Vorsitzender J. Breininger, Kassier E. Rohrmeier, Schriftführer K. Heinrich, Kassenprüfer C. Heilmeier, A. Hausladen. Bei den Beisitzern stehen jetzt dankenswerter Weise 10 Mitglieder zur Verfügung</w:t>
      </w:r>
    </w:p>
    <w:p w:rsidR="00C31F5D" w:rsidRDefault="00C31F5D" w:rsidP="00C31F5D"/>
    <w:p w:rsidR="00431070" w:rsidRDefault="003A7A9C" w:rsidP="00C31F5D">
      <w:r>
        <w:t>Nach der Verlosung von Gestecken und Tischschmuck folgte der Ausblick auf das Vereinsjahr durch die Vorsitzend</w:t>
      </w:r>
      <w:r w:rsidR="00AB460B">
        <w:t xml:space="preserve">e. </w:t>
      </w:r>
      <w:r w:rsidR="000037A8">
        <w:t>Mit einem Dank an die erschienenen Mitglieder und Interessenten schloss die Vorsitzende die Versammlung.</w:t>
      </w:r>
      <w:r w:rsidR="00612EF6">
        <w:t xml:space="preserve"> </w:t>
      </w:r>
      <w:r w:rsidR="00760EBA">
        <w:t xml:space="preserve">    </w:t>
      </w:r>
    </w:p>
    <w:p w:rsidR="00760EBA" w:rsidRDefault="00760EBA" w:rsidP="00C31F5D"/>
    <w:p w:rsidR="00945510" w:rsidRDefault="00945510" w:rsidP="00C31F5D"/>
    <w:p w:rsidR="003A5564" w:rsidRDefault="003A5564" w:rsidP="004D3B2E">
      <w:pPr>
        <w:rPr>
          <w:sz w:val="44"/>
          <w:szCs w:val="44"/>
        </w:rPr>
      </w:pPr>
    </w:p>
    <w:p w:rsidR="004D3B2E" w:rsidRPr="00083507" w:rsidRDefault="004D3B2E" w:rsidP="002349FF">
      <w:pPr>
        <w:rPr>
          <w:sz w:val="44"/>
          <w:szCs w:val="44"/>
        </w:rPr>
      </w:pPr>
    </w:p>
    <w:p w:rsidR="002349FF" w:rsidRPr="002349FF" w:rsidRDefault="002349FF" w:rsidP="002349FF">
      <w:pPr>
        <w:rPr>
          <w:sz w:val="40"/>
          <w:szCs w:val="40"/>
        </w:rPr>
      </w:pPr>
    </w:p>
    <w:p w:rsidR="007C6C37" w:rsidRDefault="007C6C37" w:rsidP="007C6C37">
      <w:pPr>
        <w:jc w:val="center"/>
      </w:pPr>
    </w:p>
    <w:sectPr w:rsidR="007C6C3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altName w:val="Malgun Gothic Semilight"/>
    <w:panose1 w:val="02030609000101010101"/>
    <w:charset w:val="81"/>
    <w:family w:val="modern"/>
    <w:pitch w:val="fixed"/>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E4C9B"/>
    <w:multiLevelType w:val="hybridMultilevel"/>
    <w:tmpl w:val="990004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E66420F"/>
    <w:multiLevelType w:val="hybridMultilevel"/>
    <w:tmpl w:val="751404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C37"/>
    <w:rsid w:val="000037A8"/>
    <w:rsid w:val="0004363C"/>
    <w:rsid w:val="000754E8"/>
    <w:rsid w:val="00083507"/>
    <w:rsid w:val="000A4A18"/>
    <w:rsid w:val="000D0BCB"/>
    <w:rsid w:val="000E53FB"/>
    <w:rsid w:val="000F7ACD"/>
    <w:rsid w:val="002349FF"/>
    <w:rsid w:val="00247FBE"/>
    <w:rsid w:val="00284CF5"/>
    <w:rsid w:val="002D38AB"/>
    <w:rsid w:val="003157F8"/>
    <w:rsid w:val="00320877"/>
    <w:rsid w:val="003371D9"/>
    <w:rsid w:val="0033766D"/>
    <w:rsid w:val="003A5564"/>
    <w:rsid w:val="003A7A9C"/>
    <w:rsid w:val="003B272E"/>
    <w:rsid w:val="003C57BC"/>
    <w:rsid w:val="003C7BDD"/>
    <w:rsid w:val="00431070"/>
    <w:rsid w:val="004512F6"/>
    <w:rsid w:val="004D3B2E"/>
    <w:rsid w:val="00513336"/>
    <w:rsid w:val="00532947"/>
    <w:rsid w:val="005A114E"/>
    <w:rsid w:val="005B122E"/>
    <w:rsid w:val="00612EF6"/>
    <w:rsid w:val="006424B7"/>
    <w:rsid w:val="00681055"/>
    <w:rsid w:val="00700E08"/>
    <w:rsid w:val="00760EBA"/>
    <w:rsid w:val="00774F34"/>
    <w:rsid w:val="007867BF"/>
    <w:rsid w:val="007C6C37"/>
    <w:rsid w:val="008964BD"/>
    <w:rsid w:val="008B55DE"/>
    <w:rsid w:val="008B76C9"/>
    <w:rsid w:val="00922450"/>
    <w:rsid w:val="00945510"/>
    <w:rsid w:val="00983A16"/>
    <w:rsid w:val="009C1913"/>
    <w:rsid w:val="00A22ACA"/>
    <w:rsid w:val="00A573A0"/>
    <w:rsid w:val="00AB460B"/>
    <w:rsid w:val="00B62BFC"/>
    <w:rsid w:val="00C12200"/>
    <w:rsid w:val="00C31F5D"/>
    <w:rsid w:val="00CC3E7B"/>
    <w:rsid w:val="00D4197A"/>
    <w:rsid w:val="00D56CEC"/>
    <w:rsid w:val="00DC7203"/>
    <w:rsid w:val="00DF01C8"/>
    <w:rsid w:val="00E275F7"/>
    <w:rsid w:val="00E86128"/>
    <w:rsid w:val="00EA0C7E"/>
    <w:rsid w:val="00F008E8"/>
    <w:rsid w:val="00F14E33"/>
    <w:rsid w:val="00F67A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861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6128"/>
    <w:rPr>
      <w:rFonts w:ascii="Tahoma" w:hAnsi="Tahoma" w:cs="Tahoma"/>
      <w:sz w:val="16"/>
      <w:szCs w:val="16"/>
    </w:rPr>
  </w:style>
  <w:style w:type="paragraph" w:styleId="Listenabsatz">
    <w:name w:val="List Paragraph"/>
    <w:basedOn w:val="Standard"/>
    <w:uiPriority w:val="34"/>
    <w:qFormat/>
    <w:rsid w:val="000A4A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861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6128"/>
    <w:rPr>
      <w:rFonts w:ascii="Tahoma" w:hAnsi="Tahoma" w:cs="Tahoma"/>
      <w:sz w:val="16"/>
      <w:szCs w:val="16"/>
    </w:rPr>
  </w:style>
  <w:style w:type="paragraph" w:styleId="Listenabsatz">
    <w:name w:val="List Paragraph"/>
    <w:basedOn w:val="Standard"/>
    <w:uiPriority w:val="34"/>
    <w:qFormat/>
    <w:rsid w:val="000A4A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35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2457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dc:creator>
  <cp:lastModifiedBy>Karl</cp:lastModifiedBy>
  <cp:revision>6</cp:revision>
  <cp:lastPrinted>2015-07-07T18:25:00Z</cp:lastPrinted>
  <dcterms:created xsi:type="dcterms:W3CDTF">2019-04-08T16:42:00Z</dcterms:created>
  <dcterms:modified xsi:type="dcterms:W3CDTF">2019-04-08T18:34:00Z</dcterms:modified>
</cp:coreProperties>
</file>