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BC" w:rsidRDefault="003C57BC" w:rsidP="003C57BC">
      <w:pPr>
        <w:rPr>
          <w:rFonts w:ascii="BatangChe" w:eastAsia="BatangChe" w:hAnsi="BatangChe"/>
          <w:sz w:val="96"/>
          <w:szCs w:val="96"/>
        </w:rPr>
      </w:pPr>
      <w:r>
        <w:rPr>
          <w:rFonts w:ascii="BatangChe" w:eastAsia="BatangChe" w:hAnsi="BatangChe"/>
          <w:sz w:val="96"/>
          <w:szCs w:val="96"/>
        </w:rPr>
        <w:t xml:space="preserve"> </w:t>
      </w:r>
    </w:p>
    <w:p w:rsidR="003C57BC" w:rsidRDefault="003C57BC" w:rsidP="003C57B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Obst- und Gartenbauverein </w:t>
      </w:r>
      <w:proofErr w:type="spellStart"/>
      <w:r>
        <w:rPr>
          <w:rFonts w:ascii="Arial" w:hAnsi="Arial" w:cs="Arial"/>
          <w:sz w:val="20"/>
          <w:szCs w:val="20"/>
          <w:u w:val="single"/>
        </w:rPr>
        <w:t>Straßkirchen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e.V.                                 </w:t>
      </w:r>
      <w:r w:rsidR="007F351C">
        <w:rPr>
          <w:rFonts w:ascii="Arial" w:hAnsi="Arial" w:cs="Arial"/>
          <w:sz w:val="20"/>
          <w:szCs w:val="20"/>
          <w:u w:val="single"/>
        </w:rPr>
        <w:t xml:space="preserve">                           06.12</w:t>
      </w:r>
      <w:r>
        <w:rPr>
          <w:rFonts w:ascii="Arial" w:hAnsi="Arial" w:cs="Arial"/>
          <w:sz w:val="20"/>
          <w:szCs w:val="20"/>
          <w:u w:val="single"/>
        </w:rPr>
        <w:t>.2015</w:t>
      </w:r>
    </w:p>
    <w:p w:rsidR="004D3B2E" w:rsidRDefault="00284CF5" w:rsidP="004D3B2E">
      <w:pPr>
        <w:jc w:val="center"/>
        <w:rPr>
          <w:rFonts w:ascii="BatangChe" w:eastAsia="BatangChe" w:hAnsi="BatangChe"/>
          <w:sz w:val="96"/>
          <w:szCs w:val="96"/>
        </w:rPr>
      </w:pPr>
      <w:r>
        <w:rPr>
          <w:rFonts w:ascii="BatangChe" w:eastAsia="BatangChe" w:hAnsi="BatangChe"/>
          <w:sz w:val="96"/>
          <w:szCs w:val="96"/>
        </w:rPr>
        <w:t xml:space="preserve">          </w:t>
      </w:r>
      <w:r>
        <w:rPr>
          <w:rFonts w:ascii="BatangChe" w:eastAsia="BatangChe" w:hAnsi="BatangChe"/>
          <w:noProof/>
          <w:sz w:val="96"/>
          <w:szCs w:val="96"/>
          <w:lang w:eastAsia="de-DE"/>
        </w:rPr>
        <w:drawing>
          <wp:inline distT="0" distB="0" distL="0" distR="0" wp14:anchorId="1ED945E0" wp14:editId="105A6BBC">
            <wp:extent cx="1889185" cy="177935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04" cy="17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B2E">
        <w:rPr>
          <w:rFonts w:ascii="BatangChe" w:eastAsia="BatangChe" w:hAnsi="BatangChe"/>
          <w:sz w:val="96"/>
          <w:szCs w:val="96"/>
        </w:rPr>
        <w:t xml:space="preserve">     </w:t>
      </w:r>
    </w:p>
    <w:p w:rsidR="004D3B2E" w:rsidRDefault="004D3B2E" w:rsidP="004D3B2E">
      <w:pPr>
        <w:jc w:val="center"/>
        <w:rPr>
          <w:sz w:val="40"/>
          <w:szCs w:val="40"/>
        </w:rPr>
      </w:pPr>
    </w:p>
    <w:p w:rsidR="00284CF5" w:rsidRDefault="00284CF5" w:rsidP="00284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Schriftführer: Karl Heinrich, Margeritenweg 3, 94342  </w:t>
      </w:r>
      <w:proofErr w:type="spellStart"/>
      <w:r>
        <w:rPr>
          <w:rFonts w:ascii="Arial" w:hAnsi="Arial" w:cs="Arial"/>
          <w:sz w:val="20"/>
          <w:szCs w:val="20"/>
        </w:rPr>
        <w:t>Straßkirchen</w:t>
      </w:r>
      <w:proofErr w:type="spellEnd"/>
    </w:p>
    <w:p w:rsidR="00284CF5" w:rsidRDefault="00284CF5" w:rsidP="00284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09424428 E-Mail ka.heinrich@web.de </w:t>
      </w:r>
    </w:p>
    <w:p w:rsidR="00284CF5" w:rsidRDefault="00284CF5" w:rsidP="00284CF5">
      <w:pPr>
        <w:rPr>
          <w:rFonts w:ascii="Arial" w:hAnsi="Arial" w:cs="Arial"/>
          <w:sz w:val="20"/>
          <w:szCs w:val="20"/>
        </w:rPr>
      </w:pPr>
    </w:p>
    <w:p w:rsidR="00284CF5" w:rsidRDefault="00284CF5" w:rsidP="00284CF5">
      <w:pPr>
        <w:rPr>
          <w:rFonts w:ascii="Arial" w:hAnsi="Arial" w:cs="Arial"/>
          <w:sz w:val="20"/>
          <w:szCs w:val="20"/>
        </w:rPr>
      </w:pPr>
    </w:p>
    <w:p w:rsidR="00284CF5" w:rsidRDefault="00284CF5" w:rsidP="00284CF5">
      <w:pPr>
        <w:rPr>
          <w:rFonts w:ascii="Arial" w:hAnsi="Arial" w:cs="Arial"/>
          <w:sz w:val="20"/>
          <w:szCs w:val="20"/>
          <w:u w:val="single"/>
        </w:rPr>
      </w:pPr>
    </w:p>
    <w:p w:rsidR="00284CF5" w:rsidRDefault="00284CF5" w:rsidP="00284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Straubinger Tagblatt</w:t>
      </w:r>
    </w:p>
    <w:p w:rsidR="00284CF5" w:rsidRDefault="00284CF5" w:rsidP="00284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Ludwigsplatz 3</w:t>
      </w:r>
    </w:p>
    <w:p w:rsidR="00284CF5" w:rsidRDefault="00284CF5" w:rsidP="00284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94315 Straubing</w:t>
      </w:r>
    </w:p>
    <w:p w:rsidR="00284CF5" w:rsidRDefault="00284CF5" w:rsidP="00284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Mitarbeiternummer 16528</w:t>
      </w:r>
    </w:p>
    <w:p w:rsidR="00284CF5" w:rsidRDefault="009D52B7" w:rsidP="00284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84CF5" w:rsidRDefault="00284CF5" w:rsidP="00284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Herren,</w:t>
      </w:r>
    </w:p>
    <w:p w:rsidR="004D3B2E" w:rsidRPr="00E275F7" w:rsidRDefault="00284CF5" w:rsidP="003A5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veröffentlichen Sie nachfolgenden Text und beigefügtes Foto in der nächsten Ausgabe des Straubinger Tagblattes (</w:t>
      </w:r>
      <w:proofErr w:type="gramStart"/>
      <w:r>
        <w:rPr>
          <w:rFonts w:ascii="Arial" w:hAnsi="Arial" w:cs="Arial"/>
          <w:sz w:val="20"/>
          <w:szCs w:val="20"/>
        </w:rPr>
        <w:t>Landkreisredaktion  )</w:t>
      </w:r>
      <w:proofErr w:type="gramEnd"/>
    </w:p>
    <w:p w:rsidR="003A5564" w:rsidRPr="00E275F7" w:rsidRDefault="009D52B7" w:rsidP="003A5564">
      <w:pPr>
        <w:rPr>
          <w:sz w:val="40"/>
          <w:szCs w:val="40"/>
        </w:rPr>
      </w:pPr>
      <w:r>
        <w:rPr>
          <w:sz w:val="40"/>
          <w:szCs w:val="40"/>
        </w:rPr>
        <w:t>Adventsfahrt nach Linz</w:t>
      </w:r>
    </w:p>
    <w:p w:rsidR="00D4197A" w:rsidRDefault="00D4197A" w:rsidP="00D4197A">
      <w:proofErr w:type="spellStart"/>
      <w:r>
        <w:t>Straßkirchen</w:t>
      </w:r>
      <w:proofErr w:type="spellEnd"/>
      <w:r>
        <w:t xml:space="preserve"> (</w:t>
      </w:r>
      <w:proofErr w:type="spellStart"/>
      <w:r>
        <w:t>ka</w:t>
      </w:r>
      <w:proofErr w:type="spellEnd"/>
      <w:r>
        <w:t>)</w:t>
      </w:r>
      <w:r w:rsidR="009D52B7">
        <w:t xml:space="preserve"> Am Samstag 05.12. fuhr der Obst und Gartenbauverein </w:t>
      </w:r>
      <w:proofErr w:type="spellStart"/>
      <w:r w:rsidR="009D52B7">
        <w:t>Straßkirchen</w:t>
      </w:r>
      <w:proofErr w:type="spellEnd"/>
      <w:r w:rsidR="009D52B7">
        <w:t xml:space="preserve">, mit 59 Teilnehmern, diesmal nach Linz. </w:t>
      </w:r>
      <w:r w:rsidR="00CA1021">
        <w:t xml:space="preserve">Am Anfang stand die Besichtigung der </w:t>
      </w:r>
      <w:proofErr w:type="spellStart"/>
      <w:r w:rsidR="00CA1021">
        <w:t>Pö</w:t>
      </w:r>
      <w:r w:rsidR="00680467">
        <w:t>stling</w:t>
      </w:r>
      <w:proofErr w:type="spellEnd"/>
      <w:r w:rsidR="00680467">
        <w:t xml:space="preserve"> Bergkirche, die auf einem </w:t>
      </w:r>
      <w:r w:rsidR="00CA1021">
        <w:t xml:space="preserve"> Berg am Rand von Linz liegt, und einen großartigen Blick über die Stadt bietet. </w:t>
      </w:r>
      <w:proofErr w:type="spellStart"/>
      <w:r w:rsidR="009D52B7">
        <w:t>Bei</w:t>
      </w:r>
      <w:proofErr w:type="spellEnd"/>
      <w:r w:rsidR="009D52B7">
        <w:t xml:space="preserve"> </w:t>
      </w:r>
      <w:r w:rsidR="00CA1021">
        <w:t>kühlen</w:t>
      </w:r>
      <w:r w:rsidR="009D52B7">
        <w:t xml:space="preserve"> aber sonnigen Wetter wurden</w:t>
      </w:r>
      <w:r w:rsidR="00680467">
        <w:t xml:space="preserve"> anschließend </w:t>
      </w:r>
      <w:r w:rsidR="009D52B7">
        <w:t>2 Adv</w:t>
      </w:r>
      <w:r w:rsidR="00CA1021">
        <w:t>e</w:t>
      </w:r>
      <w:r w:rsidR="009D52B7">
        <w:t>ntsmärkte</w:t>
      </w:r>
      <w:r w:rsidR="00680467">
        <w:t xml:space="preserve"> im Stadtgebiet</w:t>
      </w:r>
      <w:r w:rsidR="00CA1021">
        <w:t xml:space="preserve"> mit vielfältigen Angeboten an Weihnachtsartikeln besucht. Außerdem bestand die Möglichkeit, die </w:t>
      </w:r>
      <w:r w:rsidR="00CA1021">
        <w:lastRenderedPageBreak/>
        <w:t>Sehenswürdigkeiten der Stadt mit seinen über 200000 Bewohnern zu erwandern</w:t>
      </w:r>
      <w:r w:rsidR="00766412">
        <w:t>. Nach Einbruch der Dunkelheit verwandelte die Weihnachtsbeleuchtung die</w:t>
      </w:r>
      <w:r w:rsidR="00043F4E">
        <w:t xml:space="preserve"> Stadt in ein Lichter</w:t>
      </w:r>
      <w:bookmarkStart w:id="0" w:name="_GoBack"/>
      <w:bookmarkEnd w:id="0"/>
      <w:r w:rsidR="00043F4E">
        <w:t>mee</w:t>
      </w:r>
      <w:r w:rsidR="00766412">
        <w:t xml:space="preserve">r. </w:t>
      </w:r>
      <w:r w:rsidR="00CA1021">
        <w:t xml:space="preserve">   </w:t>
      </w:r>
      <w:r w:rsidR="009D52B7">
        <w:t xml:space="preserve"> </w:t>
      </w:r>
      <w:r>
        <w:t>.</w:t>
      </w:r>
      <w:r w:rsidR="009D52B7" w:rsidRPr="009D52B7">
        <w:rPr>
          <w:noProof/>
          <w:lang w:eastAsia="de-DE"/>
        </w:rPr>
        <w:t xml:space="preserve"> </w:t>
      </w:r>
    </w:p>
    <w:p w:rsidR="009D52B7" w:rsidRPr="009D52B7" w:rsidRDefault="009D52B7" w:rsidP="007664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 w:rsidR="003A5564" w:rsidRDefault="003A5564" w:rsidP="004D3B2E">
      <w:pPr>
        <w:rPr>
          <w:sz w:val="44"/>
          <w:szCs w:val="44"/>
        </w:rPr>
      </w:pPr>
    </w:p>
    <w:p w:rsidR="004D3B2E" w:rsidRPr="00083507" w:rsidRDefault="004D3B2E" w:rsidP="002349FF">
      <w:pPr>
        <w:rPr>
          <w:sz w:val="44"/>
          <w:szCs w:val="44"/>
        </w:rPr>
      </w:pPr>
    </w:p>
    <w:p w:rsidR="002349FF" w:rsidRPr="002349FF" w:rsidRDefault="002349FF" w:rsidP="002349FF">
      <w:pPr>
        <w:rPr>
          <w:sz w:val="40"/>
          <w:szCs w:val="40"/>
        </w:rPr>
      </w:pPr>
    </w:p>
    <w:p w:rsidR="007C6C37" w:rsidRDefault="007C6C37" w:rsidP="007C6C37">
      <w:pPr>
        <w:jc w:val="center"/>
      </w:pPr>
    </w:p>
    <w:sectPr w:rsidR="007C6C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00" w:rsidRDefault="00D52A00" w:rsidP="00CA1021">
      <w:pPr>
        <w:spacing w:after="0" w:line="240" w:lineRule="auto"/>
      </w:pPr>
      <w:r>
        <w:separator/>
      </w:r>
    </w:p>
  </w:endnote>
  <w:endnote w:type="continuationSeparator" w:id="0">
    <w:p w:rsidR="00D52A00" w:rsidRDefault="00D52A00" w:rsidP="00CA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00" w:rsidRDefault="00D52A00" w:rsidP="00CA1021">
      <w:pPr>
        <w:spacing w:after="0" w:line="240" w:lineRule="auto"/>
      </w:pPr>
      <w:r>
        <w:separator/>
      </w:r>
    </w:p>
  </w:footnote>
  <w:footnote w:type="continuationSeparator" w:id="0">
    <w:p w:rsidR="00D52A00" w:rsidRDefault="00D52A00" w:rsidP="00CA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37"/>
    <w:rsid w:val="0004363C"/>
    <w:rsid w:val="00043F4E"/>
    <w:rsid w:val="00083507"/>
    <w:rsid w:val="002349FF"/>
    <w:rsid w:val="00247FBE"/>
    <w:rsid w:val="00284CF5"/>
    <w:rsid w:val="002D38AB"/>
    <w:rsid w:val="003A5564"/>
    <w:rsid w:val="003B272E"/>
    <w:rsid w:val="003C57BC"/>
    <w:rsid w:val="004D3B2E"/>
    <w:rsid w:val="00532947"/>
    <w:rsid w:val="00680467"/>
    <w:rsid w:val="00700E08"/>
    <w:rsid w:val="00766412"/>
    <w:rsid w:val="007C6C37"/>
    <w:rsid w:val="007F351C"/>
    <w:rsid w:val="008B55DE"/>
    <w:rsid w:val="008B76C9"/>
    <w:rsid w:val="00922450"/>
    <w:rsid w:val="009D52B7"/>
    <w:rsid w:val="00A573A0"/>
    <w:rsid w:val="00CA1021"/>
    <w:rsid w:val="00D4197A"/>
    <w:rsid w:val="00D52A00"/>
    <w:rsid w:val="00D56CEC"/>
    <w:rsid w:val="00DF01C8"/>
    <w:rsid w:val="00E275F7"/>
    <w:rsid w:val="00E86128"/>
    <w:rsid w:val="00EA0C7E"/>
    <w:rsid w:val="00F0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1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21"/>
  </w:style>
  <w:style w:type="paragraph" w:styleId="Fuzeile">
    <w:name w:val="footer"/>
    <w:basedOn w:val="Standard"/>
    <w:link w:val="FuzeileZchn"/>
    <w:uiPriority w:val="99"/>
    <w:unhideWhenUsed/>
    <w:rsid w:val="00CA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1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21"/>
  </w:style>
  <w:style w:type="paragraph" w:styleId="Fuzeile">
    <w:name w:val="footer"/>
    <w:basedOn w:val="Standard"/>
    <w:link w:val="FuzeileZchn"/>
    <w:uiPriority w:val="99"/>
    <w:unhideWhenUsed/>
    <w:rsid w:val="00CA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8</cp:revision>
  <cp:lastPrinted>2015-07-07T18:25:00Z</cp:lastPrinted>
  <dcterms:created xsi:type="dcterms:W3CDTF">2015-12-06T17:57:00Z</dcterms:created>
  <dcterms:modified xsi:type="dcterms:W3CDTF">2015-12-06T18:25:00Z</dcterms:modified>
</cp:coreProperties>
</file>